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A768" w14:textId="77777777" w:rsidR="00634CD9" w:rsidRDefault="00634CD9" w:rsidP="00634CD9">
      <w:pPr>
        <w:pStyle w:val="NormalnyWeb"/>
        <w:jc w:val="center"/>
      </w:pPr>
      <w:r>
        <w:rPr>
          <w:rStyle w:val="Pogrubienie"/>
        </w:rPr>
        <w:t>POUCZENIE O PRAWIE ODSTĄPIENIA OD UMOWY</w:t>
      </w:r>
      <w:r>
        <w:rPr>
          <w:b/>
          <w:bCs/>
        </w:rPr>
        <w:br/>
      </w:r>
      <w:r>
        <w:rPr>
          <w:rStyle w:val="Pogrubienie"/>
        </w:rPr>
        <w:t>dotyczy Konsumenta</w:t>
      </w:r>
    </w:p>
    <w:p w14:paraId="22C833CC" w14:textId="77777777" w:rsidR="00634CD9" w:rsidRDefault="00634CD9" w:rsidP="00634CD9">
      <w:pPr>
        <w:pStyle w:val="NormalnyWeb"/>
      </w:pPr>
      <w:r>
        <w:t>Mają Państwo prawo odstąpić od umowy w terminie 14 dni bez podania jakiejkolwiek przyczyny. Aby skorzystać z prawa odstąpienia od umowy, muszą Państwo poinformować Sprzedawcę o swojej decyzji o odstąpieniu od niniejszej umowy w drodze jednoznacznego oświadczenia (na przykład pismo wysłane pocztą lub pocztą elektroniczną). Poniżej podajemy dane kontaktowe:</w:t>
      </w:r>
    </w:p>
    <w:p w14:paraId="7577EBFA" w14:textId="0C78DCDB" w:rsidR="00634CD9" w:rsidRDefault="00634CD9" w:rsidP="00634CD9">
      <w:pPr>
        <w:pStyle w:val="NormalnyWeb"/>
        <w:jc w:val="center"/>
      </w:pPr>
      <w:r>
        <w:t>'Life &amp; Business Solutions' Andrzej Wojtyniak</w:t>
      </w:r>
      <w:r>
        <w:br/>
        <w:t>95-200 Pabianice</w:t>
      </w:r>
      <w:r>
        <w:br/>
        <w:t>ul. Wileńska 35/37, lok. 28</w:t>
      </w:r>
      <w:bookmarkStart w:id="0" w:name="_GoBack"/>
      <w:bookmarkEnd w:id="0"/>
      <w:r>
        <w:br/>
        <w:t>runner21@poczta.onet.pl</w:t>
      </w:r>
    </w:p>
    <w:p w14:paraId="14A4D1FB" w14:textId="77777777" w:rsidR="00634CD9" w:rsidRDefault="00634CD9" w:rsidP="00634CD9">
      <w:pPr>
        <w:pStyle w:val="NormalnyWeb"/>
      </w:pPr>
      <w:r>
        <w:t xml:space="preserve">Termin do odstąpienia od umowy wygasa po upływie 14 dni od dnia, w którym weszli Państwo w posiadanie rzeczy lub w którym osoba trzecia inna niż przewoźnik i wskazana przez Państwa weszła w posiadanie rzeczy. Aby zachować termin do odstąpienia od umowy, wystarczy, aby wysłali Państwo informację dotyczącą wykonania przysługującego Państwu prawa odstąpienia od umowy przed upływem terminu do odstąpienia od umowy. </w:t>
      </w:r>
    </w:p>
    <w:p w14:paraId="12183CEA" w14:textId="77777777" w:rsidR="00634CD9" w:rsidRDefault="00634CD9" w:rsidP="00634CD9">
      <w:pPr>
        <w:pStyle w:val="NormalnyWeb"/>
      </w:pPr>
      <w:r>
        <w:t xml:space="preserve">Skutki odstąpienia od umowy: w przypadku odstąpienia od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Możemy wstrzymać się ze zwrotem płatności do czasu otrzymania rzeczy lub do czasu dostarczenia nam dowodu jej odesłania, w zależności od tego, które zdarzenie nastąpi wcześniej. </w:t>
      </w:r>
    </w:p>
    <w:p w14:paraId="46E58F5C" w14:textId="77777777" w:rsidR="00634CD9" w:rsidRDefault="00634CD9" w:rsidP="00634CD9">
      <w:pPr>
        <w:pStyle w:val="NormalnyWeb"/>
      </w:pPr>
      <w:r>
        <w:t>Proszę odesłać lub przekazać nam towar niezwłocznie, a w każdym razie nie później niż 14 dni od dnia, w którym poinformowali nas Państwo o odstąpieniu od niniejszej umowy. Termin jest zachowany, jeżeli odeślą Państwo towar przed upływem terminu 14 dni.</w:t>
      </w:r>
    </w:p>
    <w:p w14:paraId="6FB998A8" w14:textId="611C6673" w:rsidR="00634CD9" w:rsidRDefault="00634CD9" w:rsidP="00634CD9">
      <w:pPr>
        <w:pStyle w:val="NormalnyWeb"/>
      </w:pPr>
      <w:r>
        <w:t>Ponosimy koszty zwrotu rzeczy</w:t>
      </w:r>
      <w:r w:rsidR="00114048">
        <w:t xml:space="preserve">. </w:t>
      </w:r>
      <w:r>
        <w:t xml:space="preserve">Wysokość tych kosztów szacowana jest maksymalnie na kwotę około </w:t>
      </w:r>
      <w:r w:rsidR="00114048">
        <w:t>20</w:t>
      </w:r>
      <w:r>
        <w:t xml:space="preserve"> PLN. </w:t>
      </w:r>
    </w:p>
    <w:p w14:paraId="3E2255E0" w14:textId="77777777" w:rsidR="00634CD9" w:rsidRDefault="00634CD9" w:rsidP="00634CD9">
      <w:pPr>
        <w:pStyle w:val="NormalnyWeb"/>
      </w:pPr>
      <w:r>
        <w:t>Wskazujemy, że odpowiadają Państwo za zmniejszenie wartości rzeczy wynikające z korzystania z niej w sposób inny niż było to konieczne do stwierdzenia charakteru, cech i funkcjonowania rzeczy.</w:t>
      </w:r>
    </w:p>
    <w:p w14:paraId="46453B21" w14:textId="77777777" w:rsidR="00634CD9" w:rsidRDefault="00634CD9" w:rsidP="00634CD9">
      <w:pPr>
        <w:pStyle w:val="NormalnyWeb"/>
      </w:pPr>
      <w:r>
        <w:t>Przekazane przez Państwa dane osobowe będą przetwarzane przez Sprzedawcę w celach związanych z wykonaniem Państwa odstąpienia od umowy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14:paraId="68FA4923" w14:textId="77777777" w:rsidR="00634CD9" w:rsidRDefault="00634CD9" w:rsidP="00634CD9">
      <w:pPr>
        <w:pStyle w:val="NormalnyWeb"/>
      </w:pPr>
      <w:r>
        <w:lastRenderedPageBreak/>
        <w:t>Mogą Państwo skorzystać z wzoru formularza odstąpienia od umowy, jednak nie jest to obowiązkowe.</w:t>
      </w:r>
    </w:p>
    <w:p w14:paraId="2C3CE2F4" w14:textId="77777777" w:rsidR="00B44F35" w:rsidRDefault="00114048"/>
    <w:sectPr w:rsidR="00B4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67"/>
    <w:rsid w:val="00086AB9"/>
    <w:rsid w:val="00114048"/>
    <w:rsid w:val="00625EDC"/>
    <w:rsid w:val="00634CD9"/>
    <w:rsid w:val="00D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6DBD"/>
  <w15:chartTrackingRefBased/>
  <w15:docId w15:val="{D5FA138F-F83E-44AA-B645-1F1850D9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4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Wojtyniak</dc:creator>
  <cp:keywords/>
  <dc:description/>
  <cp:lastModifiedBy>Andrzej Wojtyniak</cp:lastModifiedBy>
  <cp:revision>4</cp:revision>
  <dcterms:created xsi:type="dcterms:W3CDTF">2018-10-16T16:46:00Z</dcterms:created>
  <dcterms:modified xsi:type="dcterms:W3CDTF">2019-01-11T19:28:00Z</dcterms:modified>
</cp:coreProperties>
</file>